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143D" w:rsidRDefault="002A0337" w:rsidP="002A033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A0337">
        <w:rPr>
          <w:rFonts w:ascii="Times New Roman" w:hAnsi="Times New Roman" w:cs="Times New Roman"/>
          <w:b/>
          <w:sz w:val="24"/>
          <w:szCs w:val="24"/>
        </w:rPr>
        <w:t>Простонародное воспитание и народная школа</w:t>
      </w:r>
    </w:p>
    <w:p w:rsidR="004232A9" w:rsidRDefault="004232A9" w:rsidP="004232A9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Воспитание</w:t>
      </w:r>
    </w:p>
    <w:p w:rsidR="002A0337" w:rsidRPr="00013907" w:rsidRDefault="002A0337" w:rsidP="00BE2772">
      <w:pPr>
        <w:spacing w:after="0"/>
        <w:ind w:firstLine="708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01390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В воспитании детей многое осуществлялось непреднамеренно, в силу жизненных обстоятельств, традиций, примет. Первые годы жизни крестьянский ребенок мало бывал на свежем воздухе; его больше держали в избе, особенно зимой, из-за недостатка теплой одежды. Одежды и обуви крестьянским детям на зимнее время совсем не заготовлялось; в глубокую осень и даже зимой они нередко бегали на дворе и на улице </w:t>
      </w:r>
      <w:proofErr w:type="gramStart"/>
      <w:r w:rsidRPr="0001390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босыми</w:t>
      </w:r>
      <w:proofErr w:type="gramEnd"/>
      <w:r w:rsidRPr="0001390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 Вследствие плохого питания, сырости, недостатка свежего воздуха в избах дети часто болели. Чтобы ускорить физическое развитие детей, матери часто прибегали к преждевременным мерам. </w:t>
      </w:r>
      <w:r w:rsidR="005D12AA" w:rsidRPr="0001390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</w:t>
      </w:r>
      <w:r w:rsidRPr="0001390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огда ребенок начинал ползать, его заставляли стоять и ходить. Последствия такого ускорения естественного развития нередко оставались у человека на всю жизнь: он делался кривоногим или сутуловатым.</w:t>
      </w:r>
      <w:r w:rsidR="005D12AA" w:rsidRPr="0001390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Старшие дети всегда нянчили младших. Нередко няни 4—5 лет роняли ребенка, что вело к печальным последствиям.</w:t>
      </w:r>
    </w:p>
    <w:p w:rsidR="00013907" w:rsidRPr="00013907" w:rsidRDefault="005D12AA" w:rsidP="00013907">
      <w:pPr>
        <w:spacing w:after="0"/>
        <w:ind w:firstLine="708"/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013907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01390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Родители знакомили ребенка с окружающими его предметами, объясняли ему название вещей и их назначение, но активность при этом почти всегда шла от ребенка: он спрашивал, а родители отвечали. </w:t>
      </w:r>
      <w:r w:rsidRPr="00013907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01390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В семьях, где были дедушка или бабушка, обычно духовное развитие детей шло быстрее. Между ними и детьми устанавливались близкие и крепкие отношения, основанные на любви. Старики передавали </w:t>
      </w:r>
      <w:proofErr w:type="gramStart"/>
      <w:r w:rsidRPr="0001390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юным</w:t>
      </w:r>
      <w:proofErr w:type="gramEnd"/>
      <w:r w:rsidRPr="0001390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все лучшее, что сами приобрели за свой долгий век. Они охотно говорили с детьми о том, что их интересует, отвечали на их расспросы, учили молитвам, давали наставления о поведении, рассказывали сказки и жития святых — чаще всего Георгия Победоносца и Алексея Божьего человека, воплотивших в себе идеальные черты святости по народному сознанию; героизм, смирение. Все природные явления объяснялись детям в связи с религиозными понятиями: Солнце — око Божье, дождь — слезы Бога, звезды — ангелы и души умерших людей. На вопрос ребенка, отчего огонь вверху сверкает (гром и молния), старики отвечали: «То Бог и Его ангел гоняются за сатаною и стреляют в него». </w:t>
      </w:r>
      <w:r w:rsidRPr="00013907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01390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Религиозное чувство у ребенка пробуждали очень рано. Еще когда он не умел говорить и разбираться в своих впечатлениях, мать, играя с ним, показывала на икону и говорила: «Боженька». Но к Боженьке у </w:t>
      </w:r>
      <w:proofErr w:type="gramStart"/>
      <w:r w:rsidRPr="0001390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ребенка</w:t>
      </w:r>
      <w:proofErr w:type="gramEnd"/>
      <w:r w:rsidRPr="0001390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прежде всего развивалось чувство страха. Когда ребенок шалил, мать грозила: «Боженька накажет». Ребенок пугливо смотрел на икону и смирялся. Молиться ребенка приучали рано. Подражая матери или бабушке, он становился рядом с ней на колени, клал руку на лоб, нагибался, целовал пол. Если ребенок не хотел становиться на молитву, его принуждали к этому или заманивали к молитве разными мерами. Например, когда ребенок делал последний поклон, ему сзади бросали какой-нибудь гостинец и говорили, что это ему послал за его труды Бог. </w:t>
      </w:r>
      <w:r w:rsidRPr="00013907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01390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После утренней молитвы дети должны были пожелать родителям, бабушке и дедушке доброго утра и поцеловать у них руку. То же и после вечерних молитв. </w:t>
      </w:r>
      <w:r w:rsidRPr="00013907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01390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Как только ребенок вставал на ноги, ему </w:t>
      </w:r>
      <w:proofErr w:type="gramStart"/>
      <w:r w:rsidRPr="0001390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предоставлялась большая свобода и надзора за ним почти не существовало</w:t>
      </w:r>
      <w:proofErr w:type="gramEnd"/>
      <w:r w:rsidRPr="0001390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: крестьянские дети росли на воле и под едва заметным руководством. На деревенской улице проводили они свое время с 2- до 9-летнего возраста без всякого присмотра взрослых. Они бессознательно воспринимали все, что происходило вокруг, и старались всему виденному подражать. </w:t>
      </w:r>
      <w:r w:rsidR="00013907" w:rsidRPr="00013907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</w:p>
    <w:p w:rsidR="005D12AA" w:rsidRPr="00013907" w:rsidRDefault="00013907" w:rsidP="00013907">
      <w:pPr>
        <w:spacing w:after="0"/>
        <w:ind w:firstLine="708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01390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Специальных бесед с детьми на нравственные темы родители не вели, такие разговоры носили случайный характер и зависели от поводов, которые давали дети своим </w:t>
      </w:r>
      <w:r w:rsidRPr="0001390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>поведением. Детям в крестьянской семье внушались определенные религиозно-нравственные понятия. Внушалось детям почтение к родителям, старшим и всякого рода начальникам (поклоны при встречах). Внушалась необходимость молиться и соблюдать посты и праздники. Не помолившись, нельзя было садиться за стол, а равно и выходить из-за стола. За столом нужно было быть серьезным и не болтать, особенно о непристойных предметах. Нищим отказывать считалось грехом, и за скупость Бог мог лишить благосостояния или наказать болезнью.</w:t>
      </w:r>
    </w:p>
    <w:p w:rsidR="00013907" w:rsidRPr="009A55B2" w:rsidRDefault="00013907" w:rsidP="009A55B2">
      <w:pPr>
        <w:spacing w:after="0"/>
        <w:ind w:firstLine="708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01390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 крестьянской семье существовало непреложное правило — жена обязана слушаться мужа, хорошая жена не должна поступать наперекор ему. Такие же отношения были между родителями и детьми. Почтение к родителям считалось залогом здоровой, долгой и счастливой жизни.  Особенно большое влияние на детей имел отец, он был особенно уважаем детьми, и обычно авторитет его был высок. Отцы в крестьянских семьях держались от детей в отдалении. Хотя отцы мало занимались с детьми, мальчики нередко привязывались к ним, и с шести лет начинали всюду сопровождать отца, стараясь помогать ему в работах по мере своих сил и подражать ему в поведении.</w:t>
      </w:r>
    </w:p>
    <w:p w:rsidR="00013907" w:rsidRPr="00013907" w:rsidRDefault="00013907" w:rsidP="00013907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01390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В семьях, где родители не ладили между собой, условия нравственного воспитания детей, естественно, были неблагоприятны. Супруги часто ссорились друг с другом, и муж в таких случаях не только ругал жену, но и бил ее. Подобные зрелища оказывали плохое влияние на детей. К тому же мать ждала поддержки и сочувствия в своем тяжелом положении чаще всего </w:t>
      </w:r>
      <w:proofErr w:type="gramStart"/>
      <w:r w:rsidRPr="0001390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у-</w:t>
      </w:r>
      <w:proofErr w:type="gramEnd"/>
      <w:r w:rsidRPr="0001390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своих детей. Она жаловалась на побои отца, говорила, какой он плохой человек, что его не стоит любить. Ребенок, таким образом, оказывался в положении судьи своих родителей, нередко теряя уважение и к отцу, и к матери.</w:t>
      </w:r>
      <w:r w:rsidRPr="00013907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01390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 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ab/>
      </w:r>
      <w:r w:rsidRPr="0001390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Одним из важных средств воспитания в крестьянской семье оставался труд. Каким бы трудом ребенок ни занимался, в нем рано пробуждалось чувство ответственности, вырабатывалась серьезность в отношении к делу и жизни вообще.</w:t>
      </w:r>
      <w:r w:rsidRPr="00013907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01390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ab/>
      </w:r>
      <w:r w:rsidRPr="0001390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На детские игры и развлечения родители обращали мало внимания. Маленьким детям крестьянки вешали над их колыбельками цветные платки, которыми забавлялся ребенок. Девочки играли в куклы, а мальчики — в лошадки. Если девочка хотела играть в лошадки, ей не давали, считая это предосудительным. Как и везде, крестьянские дети в своих играх подражали взрослым и копировали окружающую жизнь: обрабатывали хлеб, ухаживали за скотом, ездили на базар, пили водку. Из подвижных игр крестьянские дети любили игру в мяч, в шар, в снежки.</w:t>
      </w:r>
      <w:r w:rsidRPr="00013907">
        <w:rPr>
          <w:rFonts w:ascii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ab/>
      </w:r>
      <w:r w:rsidRPr="0001390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«Крестьянский ребенок, таким образом, формировался под влиянием среды со всеми ее противоречиями: угнетенностью и беспечностью, состраданием и жестокостью, искренней религиозно-нравственной настроенностью и бедностью. Дети впитывали эту атмосферу с ее темными и светлыми сторонами. Поскольку среда была цельной и замкнутой, дети легко усваивали влияние и склад жизни старших поколений»</w:t>
      </w:r>
      <w:proofErr w:type="gramStart"/>
      <w:r w:rsidRPr="0001390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.</w:t>
      </w:r>
      <w:proofErr w:type="gramEnd"/>
    </w:p>
    <w:p w:rsidR="004232A9" w:rsidRDefault="004232A9" w:rsidP="002A0337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Ш</w:t>
      </w:r>
      <w:r w:rsidRPr="004232A9">
        <w:rPr>
          <w:rFonts w:ascii="Times New Roman" w:hAnsi="Times New Roman" w:cs="Times New Roman"/>
          <w:b/>
          <w:sz w:val="24"/>
          <w:szCs w:val="24"/>
        </w:rPr>
        <w:t>кола</w:t>
      </w:r>
    </w:p>
    <w:p w:rsidR="004232A9" w:rsidRPr="00C722B2" w:rsidRDefault="004232A9" w:rsidP="002A0337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proofErr w:type="gramStart"/>
      <w:r w:rsidRPr="00C722B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Школы, созданные в первой четверти XVIII в., предназначались в основном для детей господствующего класса, которые, получив образование, должны были занять руководящие посты в армии, на флоте, в общей системе государственного управления.</w:t>
      </w:r>
      <w:proofErr w:type="gramEnd"/>
    </w:p>
    <w:p w:rsidR="004232A9" w:rsidRPr="00BE2772" w:rsidRDefault="004232A9" w:rsidP="00BE2772">
      <w:pPr>
        <w:pStyle w:val="a3"/>
        <w:shd w:val="clear" w:color="auto" w:fill="FFFFFF"/>
        <w:ind w:firstLine="708"/>
        <w:rPr>
          <w:color w:val="000000"/>
        </w:rPr>
      </w:pPr>
      <w:r w:rsidRPr="00C722B2">
        <w:rPr>
          <w:color w:val="000000"/>
        </w:rPr>
        <w:t xml:space="preserve">Цифирные школы -  школы, которые были наиболее массовым типом учебных заведений в первой четверти XVIII в. Открытие этих школ представляло собой первую попытку петровского правительства создать в России сеть государственных </w:t>
      </w:r>
      <w:r w:rsidRPr="00C722B2">
        <w:rPr>
          <w:color w:val="000000"/>
        </w:rPr>
        <w:lastRenderedPageBreak/>
        <w:t>общеобразовательных начальных школ, доступных более или менее широким слоям населения. Цифирные школы для людей «всякого чину», кроме крестьян. Крестьянских детей запрещалось принимать в цифирные школы, поскольку, как отмечалось в одном из указов 1722 г., крестьянский труд не требует какого-либо образования.</w:t>
      </w:r>
      <w:r w:rsidR="00BE2772">
        <w:rPr>
          <w:color w:val="000000"/>
        </w:rPr>
        <w:t xml:space="preserve"> </w:t>
      </w:r>
      <w:r w:rsidRPr="00C722B2">
        <w:rPr>
          <w:color w:val="000000"/>
          <w:shd w:val="clear" w:color="auto" w:fill="FFFFFF"/>
        </w:rPr>
        <w:t>Иногда попадали крестьянские дети в архиерейские школы, которые устраивались под надзором архиереев при их дома</w:t>
      </w:r>
      <w:r w:rsidR="00BE2772">
        <w:rPr>
          <w:color w:val="000000"/>
          <w:shd w:val="clear" w:color="auto" w:fill="FFFFFF"/>
        </w:rPr>
        <w:t>х. В</w:t>
      </w:r>
      <w:r w:rsidRPr="00C722B2">
        <w:rPr>
          <w:color w:val="000000"/>
          <w:shd w:val="clear" w:color="auto" w:fill="FFFFFF"/>
        </w:rPr>
        <w:t xml:space="preserve"> архиерейской школе, открытой в 1721 г. при </w:t>
      </w:r>
      <w:proofErr w:type="spellStart"/>
      <w:proofErr w:type="gramStart"/>
      <w:r w:rsidRPr="00C722B2">
        <w:rPr>
          <w:color w:val="000000"/>
          <w:shd w:val="clear" w:color="auto" w:fill="FFFFFF"/>
        </w:rPr>
        <w:t>Александро</w:t>
      </w:r>
      <w:proofErr w:type="spellEnd"/>
      <w:r w:rsidRPr="00C722B2">
        <w:rPr>
          <w:color w:val="000000"/>
          <w:shd w:val="clear" w:color="auto" w:fill="FFFFFF"/>
        </w:rPr>
        <w:t>- Невской</w:t>
      </w:r>
      <w:proofErr w:type="gramEnd"/>
      <w:r w:rsidRPr="00C722B2">
        <w:rPr>
          <w:color w:val="000000"/>
          <w:shd w:val="clear" w:color="auto" w:fill="FFFFFF"/>
        </w:rPr>
        <w:t xml:space="preserve"> лавре, которая рассматривалась как учебное заведение, предназначенное «на пользу общую», среди учащихся были дети монастырских вотчинных служителей, в том числе и крестьян. В архиерейской школе при </w:t>
      </w:r>
      <w:proofErr w:type="spellStart"/>
      <w:r w:rsidRPr="00C722B2">
        <w:rPr>
          <w:color w:val="000000"/>
          <w:shd w:val="clear" w:color="auto" w:fill="FFFFFF"/>
        </w:rPr>
        <w:t>Далматовском</w:t>
      </w:r>
      <w:proofErr w:type="spellEnd"/>
      <w:r w:rsidRPr="00C722B2">
        <w:rPr>
          <w:color w:val="000000"/>
          <w:shd w:val="clear" w:color="auto" w:fill="FFFFFF"/>
        </w:rPr>
        <w:t xml:space="preserve"> монастыре, возникшей около 1719 г., также обучались дети монастырских вотчинных крестьян. Школы, отчасти доступные крестьянству, существовали </w:t>
      </w:r>
      <w:proofErr w:type="gramStart"/>
      <w:r w:rsidRPr="00C722B2">
        <w:rPr>
          <w:color w:val="000000"/>
          <w:shd w:val="clear" w:color="auto" w:fill="FFFFFF"/>
        </w:rPr>
        <w:t>в начале</w:t>
      </w:r>
      <w:proofErr w:type="gramEnd"/>
      <w:r w:rsidRPr="00C722B2">
        <w:rPr>
          <w:color w:val="000000"/>
          <w:shd w:val="clear" w:color="auto" w:fill="FFFFFF"/>
        </w:rPr>
        <w:t xml:space="preserve"> 1720-х гг. в Новгородской епархии. Однако уже через несколько лет после их организации в этих школах из 500 учащихся было только 30 детей «разночинцев», остальные — дети духовенства. Среди «разночинцев» к концу 1720-х гг. уже практически не было детей крестьян</w:t>
      </w:r>
      <w:r w:rsidR="00C722B2" w:rsidRPr="00C722B2">
        <w:rPr>
          <w:color w:val="000000"/>
          <w:shd w:val="clear" w:color="auto" w:fill="FFFFFF"/>
        </w:rPr>
        <w:t xml:space="preserve">. Такая же участь постигла крестьянских детей, обучавшихся в семинарии Троицкой лавры, открытой в 1742 г. </w:t>
      </w:r>
      <w:proofErr w:type="gramStart"/>
      <w:r w:rsidR="00C722B2" w:rsidRPr="00C722B2">
        <w:rPr>
          <w:color w:val="000000"/>
          <w:shd w:val="clear" w:color="auto" w:fill="FFFFFF"/>
        </w:rPr>
        <w:t>В первые</w:t>
      </w:r>
      <w:proofErr w:type="gramEnd"/>
      <w:r w:rsidR="00C722B2" w:rsidRPr="00C722B2">
        <w:rPr>
          <w:color w:val="000000"/>
          <w:shd w:val="clear" w:color="auto" w:fill="FFFFFF"/>
        </w:rPr>
        <w:t xml:space="preserve"> годы существования семинарии из 92 семинаристов только 12 были детьми монастырских приказных, подьячих, солдат, конюхов, портных, колесников и других служителей. Однако уже через два года после открытия семинарии было издано распоряжение солдатских и крестьянских детей отпустить к их отцам и впредь не принимать.</w:t>
      </w:r>
      <w:r>
        <w:rPr>
          <w:rFonts w:ascii="Verdana" w:hAnsi="Verdana"/>
          <w:color w:val="000000"/>
          <w:sz w:val="17"/>
          <w:szCs w:val="17"/>
        </w:rPr>
        <w:br/>
      </w:r>
      <w:r w:rsidR="00C722B2">
        <w:rPr>
          <w:rStyle w:val="apple-converted-space"/>
          <w:rFonts w:ascii="Verdana" w:hAnsi="Verdana"/>
          <w:color w:val="000000"/>
          <w:sz w:val="17"/>
          <w:szCs w:val="17"/>
          <w:shd w:val="clear" w:color="auto" w:fill="FFFFFF"/>
        </w:rPr>
        <w:t> </w:t>
      </w:r>
      <w:r w:rsidR="00C722B2">
        <w:rPr>
          <w:rStyle w:val="apple-converted-space"/>
          <w:rFonts w:ascii="Verdana" w:hAnsi="Verdana"/>
          <w:color w:val="000000"/>
          <w:sz w:val="17"/>
          <w:szCs w:val="17"/>
          <w:shd w:val="clear" w:color="auto" w:fill="FFFFFF"/>
        </w:rPr>
        <w:tab/>
      </w:r>
      <w:r w:rsidR="00C722B2" w:rsidRPr="00C722B2">
        <w:rPr>
          <w:color w:val="000000"/>
          <w:shd w:val="clear" w:color="auto" w:fill="FFFFFF"/>
        </w:rPr>
        <w:t>Проведение в жизнь указа 1728 г. существенно затруднило пополнение контингента учащихся Славяно-греко-латинской академии. Синод неоднократно пытался привлечь в академию детей-поповичей и удержать тех из них, которые там обучались. Эти попытки не имели особого успеха, о чем свидетельствует жалоба руководства ак</w:t>
      </w:r>
      <w:r w:rsidR="00BE2772">
        <w:rPr>
          <w:color w:val="000000"/>
          <w:shd w:val="clear" w:color="auto" w:fill="FFFFFF"/>
        </w:rPr>
        <w:t>адемии, адресованная в 1732 г. В</w:t>
      </w:r>
      <w:r w:rsidR="00C722B2" w:rsidRPr="00C722B2">
        <w:rPr>
          <w:color w:val="000000"/>
          <w:shd w:val="clear" w:color="auto" w:fill="FFFFFF"/>
        </w:rPr>
        <w:t xml:space="preserve"> Синод</w:t>
      </w:r>
      <w:r w:rsidR="00BE2772">
        <w:rPr>
          <w:color w:val="000000"/>
          <w:shd w:val="clear" w:color="auto" w:fill="FFFFFF"/>
        </w:rPr>
        <w:t>е</w:t>
      </w:r>
      <w:r w:rsidR="00C722B2" w:rsidRPr="00C722B2">
        <w:rPr>
          <w:color w:val="000000"/>
          <w:shd w:val="clear" w:color="auto" w:fill="FFFFFF"/>
        </w:rPr>
        <w:t xml:space="preserve">, в которой говорилось, что «без духовных детей там учение пресекается», тогда как «солдатских, </w:t>
      </w:r>
      <w:proofErr w:type="spellStart"/>
      <w:r w:rsidR="00C722B2" w:rsidRPr="00C722B2">
        <w:rPr>
          <w:color w:val="000000"/>
          <w:shd w:val="clear" w:color="auto" w:fill="FFFFFF"/>
        </w:rPr>
        <w:t>помещиковых</w:t>
      </w:r>
      <w:proofErr w:type="spellEnd"/>
      <w:r w:rsidR="00C722B2" w:rsidRPr="00C722B2">
        <w:rPr>
          <w:color w:val="000000"/>
          <w:shd w:val="clear" w:color="auto" w:fill="FFFFFF"/>
        </w:rPr>
        <w:t xml:space="preserve"> и </w:t>
      </w:r>
      <w:proofErr w:type="spellStart"/>
      <w:r w:rsidR="00C722B2" w:rsidRPr="00C722B2">
        <w:rPr>
          <w:color w:val="000000"/>
          <w:shd w:val="clear" w:color="auto" w:fill="FFFFFF"/>
        </w:rPr>
        <w:t>вотчинниковых</w:t>
      </w:r>
      <w:proofErr w:type="spellEnd"/>
      <w:r w:rsidR="00C722B2" w:rsidRPr="00C722B2">
        <w:rPr>
          <w:color w:val="000000"/>
          <w:shd w:val="clear" w:color="auto" w:fill="FFFFFF"/>
        </w:rPr>
        <w:t xml:space="preserve"> и крестьянских детей принимать запрещено». Для пополнения академии, как и других церковных школ, детьми духовного сословия правительству в 1736 г. пришлось прибегнуть к такой мере, как угроза отдавать детей духовенства в солдаты, если они будут уклоняться от обучения. Однако и это не привело к благополучному решению вопроса о комплектовании академии детьми духовенства. В том же году Сенату пришлось принять постановление, согласно которому в академию было приня</w:t>
      </w:r>
      <w:r w:rsidR="00BE2772">
        <w:rPr>
          <w:color w:val="000000"/>
          <w:shd w:val="clear" w:color="auto" w:fill="FFFFFF"/>
        </w:rPr>
        <w:t>то 158 детей светских родителей</w:t>
      </w:r>
      <w:r w:rsidR="00C722B2" w:rsidRPr="00C722B2">
        <w:rPr>
          <w:color w:val="000000"/>
          <w:shd w:val="clear" w:color="auto" w:fill="FFFFFF"/>
        </w:rPr>
        <w:t>: наряду с сыновьями князей Оболенских и Долгоруких были приняты и подьяческие</w:t>
      </w:r>
      <w:r w:rsidR="00BE2772">
        <w:rPr>
          <w:color w:val="000000"/>
          <w:shd w:val="clear" w:color="auto" w:fill="FFFFFF"/>
        </w:rPr>
        <w:t xml:space="preserve">, и солдатские, и </w:t>
      </w:r>
      <w:proofErr w:type="spellStart"/>
      <w:r w:rsidR="00BE2772">
        <w:rPr>
          <w:color w:val="000000"/>
          <w:shd w:val="clear" w:color="auto" w:fill="FFFFFF"/>
        </w:rPr>
        <w:t>конюховы</w:t>
      </w:r>
      <w:proofErr w:type="spellEnd"/>
      <w:r w:rsidR="00BE2772">
        <w:rPr>
          <w:color w:val="000000"/>
          <w:shd w:val="clear" w:color="auto" w:fill="FFFFFF"/>
        </w:rPr>
        <w:t xml:space="preserve"> дети</w:t>
      </w:r>
      <w:r w:rsidR="00C722B2" w:rsidRPr="00C722B2">
        <w:rPr>
          <w:color w:val="000000"/>
          <w:shd w:val="clear" w:color="auto" w:fill="FFFFFF"/>
        </w:rPr>
        <w:t xml:space="preserve">. </w:t>
      </w:r>
      <w:proofErr w:type="gramStart"/>
      <w:r w:rsidR="00C722B2" w:rsidRPr="00C722B2">
        <w:rPr>
          <w:color w:val="000000"/>
          <w:shd w:val="clear" w:color="auto" w:fill="FFFFFF"/>
        </w:rPr>
        <w:t>Так необходимость подготовки кадров заставляла правительство временами отступать от сословных принципов своей школьной политики.</w:t>
      </w:r>
      <w:proofErr w:type="gramEnd"/>
      <w:r w:rsidR="00C722B2" w:rsidRPr="00C722B2">
        <w:rPr>
          <w:color w:val="000000"/>
          <w:shd w:val="clear" w:color="auto" w:fill="FFFFFF"/>
        </w:rPr>
        <w:t xml:space="preserve"> Эта же необходимость заставила правительство принять в число учащихся Петербургского академического университета и академической гимназии, созданных в 1725 г., не только детей солдат и мастеровых, но даже и </w:t>
      </w:r>
      <w:r w:rsidR="00BE2772">
        <w:rPr>
          <w:color w:val="000000"/>
          <w:shd w:val="clear" w:color="auto" w:fill="FFFFFF"/>
        </w:rPr>
        <w:t>крепостных</w:t>
      </w:r>
      <w:r w:rsidR="00C722B2" w:rsidRPr="00C722B2">
        <w:rPr>
          <w:color w:val="000000"/>
          <w:shd w:val="clear" w:color="auto" w:fill="FFFFFF"/>
        </w:rPr>
        <w:t>. Та же необходимость побуждала правительство допускать некоторых крестьянских детей к обучению в так называемых немецких школах, которые готовили специалистов со знанием иностранных языков.</w:t>
      </w:r>
      <w:r w:rsidR="00C722B2" w:rsidRPr="00C722B2">
        <w:rPr>
          <w:color w:val="000000"/>
        </w:rPr>
        <w:br/>
      </w:r>
      <w:r w:rsidR="00C722B2" w:rsidRPr="00C722B2">
        <w:rPr>
          <w:color w:val="000000"/>
          <w:shd w:val="clear" w:color="auto" w:fill="FFFFFF"/>
        </w:rPr>
        <w:t xml:space="preserve">     Все эти сведения позволяют утверждать, что школ, предназначенных собственно для обучения крестьянских детей, в первой половине XVIII </w:t>
      </w:r>
      <w:proofErr w:type="gramStart"/>
      <w:r w:rsidR="00C722B2" w:rsidRPr="00C722B2">
        <w:rPr>
          <w:color w:val="000000"/>
          <w:shd w:val="clear" w:color="auto" w:fill="FFFFFF"/>
        </w:rPr>
        <w:t>в</w:t>
      </w:r>
      <w:proofErr w:type="gramEnd"/>
      <w:r w:rsidR="00C722B2" w:rsidRPr="00C722B2">
        <w:rPr>
          <w:color w:val="000000"/>
          <w:shd w:val="clear" w:color="auto" w:fill="FFFFFF"/>
        </w:rPr>
        <w:t>. было чрезвычайно мало. Такие школы изредка встречались в селениях удельных крестьян, например, в Царском Селе, в Кузьминой слободе, в Гатчине, в селе Бобрики, но это были школы для крестьян, принадлежавших царской фамилии, в дворянских имениях их насчитывались единицы.</w:t>
      </w:r>
      <w:r w:rsidR="00C722B2" w:rsidRPr="00C722B2">
        <w:rPr>
          <w:color w:val="000000"/>
        </w:rPr>
        <w:br/>
      </w:r>
      <w:r w:rsidR="00C722B2" w:rsidRPr="00C722B2">
        <w:rPr>
          <w:color w:val="000000"/>
          <w:shd w:val="clear" w:color="auto" w:fill="FFFFFF"/>
        </w:rPr>
        <w:t>   Таким образом, вопрос о подлинно народном крестьянском образовании на протяжении всей первой</w:t>
      </w:r>
      <w:r w:rsidR="00C722B2">
        <w:rPr>
          <w:rFonts w:ascii="Verdana" w:hAnsi="Verdana"/>
          <w:color w:val="000000"/>
          <w:sz w:val="17"/>
          <w:szCs w:val="17"/>
          <w:shd w:val="clear" w:color="auto" w:fill="FFFFFF"/>
        </w:rPr>
        <w:t xml:space="preserve"> </w:t>
      </w:r>
      <w:r w:rsidR="00C722B2" w:rsidRPr="00BE2772">
        <w:rPr>
          <w:color w:val="000000"/>
          <w:shd w:val="clear" w:color="auto" w:fill="FFFFFF"/>
        </w:rPr>
        <w:t xml:space="preserve">половины XVIII </w:t>
      </w:r>
      <w:proofErr w:type="gramStart"/>
      <w:r w:rsidR="00C722B2" w:rsidRPr="00BE2772">
        <w:rPr>
          <w:color w:val="000000"/>
          <w:shd w:val="clear" w:color="auto" w:fill="FFFFFF"/>
        </w:rPr>
        <w:t>в</w:t>
      </w:r>
      <w:proofErr w:type="gramEnd"/>
      <w:r w:rsidR="00C722B2" w:rsidRPr="00BE2772">
        <w:rPr>
          <w:color w:val="000000"/>
          <w:shd w:val="clear" w:color="auto" w:fill="FFFFFF"/>
        </w:rPr>
        <w:t>. и не ставился. Были созданы Академия наук и университет, создавались высшие и средние специальные учебные заведения, но они не имели необходимой базы — народной школы</w:t>
      </w:r>
      <w:r w:rsidR="00C722B2">
        <w:rPr>
          <w:rFonts w:ascii="Verdana" w:hAnsi="Verdana"/>
          <w:color w:val="000000"/>
          <w:sz w:val="17"/>
          <w:szCs w:val="17"/>
          <w:shd w:val="clear" w:color="auto" w:fill="FFFFFF"/>
        </w:rPr>
        <w:t>.</w:t>
      </w:r>
    </w:p>
    <w:sectPr w:rsidR="004232A9" w:rsidRPr="00BE2772" w:rsidSect="003714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A0337"/>
    <w:rsid w:val="00004685"/>
    <w:rsid w:val="00005F29"/>
    <w:rsid w:val="0001039B"/>
    <w:rsid w:val="00010C35"/>
    <w:rsid w:val="00010D4B"/>
    <w:rsid w:val="00012020"/>
    <w:rsid w:val="000123C6"/>
    <w:rsid w:val="00012417"/>
    <w:rsid w:val="00013907"/>
    <w:rsid w:val="00013AD2"/>
    <w:rsid w:val="00014FF5"/>
    <w:rsid w:val="00015C04"/>
    <w:rsid w:val="00020E4C"/>
    <w:rsid w:val="00021853"/>
    <w:rsid w:val="00021B64"/>
    <w:rsid w:val="00023AE2"/>
    <w:rsid w:val="00024465"/>
    <w:rsid w:val="000244AD"/>
    <w:rsid w:val="0003027A"/>
    <w:rsid w:val="00032169"/>
    <w:rsid w:val="00033996"/>
    <w:rsid w:val="00041E9B"/>
    <w:rsid w:val="0004275B"/>
    <w:rsid w:val="00047FFE"/>
    <w:rsid w:val="00052595"/>
    <w:rsid w:val="000532DC"/>
    <w:rsid w:val="00053D64"/>
    <w:rsid w:val="00054688"/>
    <w:rsid w:val="0005505D"/>
    <w:rsid w:val="0005587B"/>
    <w:rsid w:val="00057286"/>
    <w:rsid w:val="00057978"/>
    <w:rsid w:val="00057CB0"/>
    <w:rsid w:val="000617DF"/>
    <w:rsid w:val="00063906"/>
    <w:rsid w:val="00063DC9"/>
    <w:rsid w:val="00066971"/>
    <w:rsid w:val="00066A2B"/>
    <w:rsid w:val="00070A74"/>
    <w:rsid w:val="00070CE8"/>
    <w:rsid w:val="000716BE"/>
    <w:rsid w:val="0007324E"/>
    <w:rsid w:val="000739DE"/>
    <w:rsid w:val="000742A9"/>
    <w:rsid w:val="000749F1"/>
    <w:rsid w:val="00074B76"/>
    <w:rsid w:val="000750C9"/>
    <w:rsid w:val="000765C0"/>
    <w:rsid w:val="00077729"/>
    <w:rsid w:val="00080A45"/>
    <w:rsid w:val="000810A2"/>
    <w:rsid w:val="00084E56"/>
    <w:rsid w:val="00087FFA"/>
    <w:rsid w:val="00091177"/>
    <w:rsid w:val="000918B1"/>
    <w:rsid w:val="00092C8A"/>
    <w:rsid w:val="00093FEB"/>
    <w:rsid w:val="00094BEB"/>
    <w:rsid w:val="00097115"/>
    <w:rsid w:val="000A00C4"/>
    <w:rsid w:val="000A030B"/>
    <w:rsid w:val="000A04EC"/>
    <w:rsid w:val="000A2C7C"/>
    <w:rsid w:val="000A371C"/>
    <w:rsid w:val="000A76C7"/>
    <w:rsid w:val="000B0F5B"/>
    <w:rsid w:val="000B256F"/>
    <w:rsid w:val="000B262D"/>
    <w:rsid w:val="000B2A76"/>
    <w:rsid w:val="000B4EF5"/>
    <w:rsid w:val="000B69D1"/>
    <w:rsid w:val="000C0A6E"/>
    <w:rsid w:val="000C101D"/>
    <w:rsid w:val="000C26BE"/>
    <w:rsid w:val="000C2B65"/>
    <w:rsid w:val="000C6DD6"/>
    <w:rsid w:val="000C753D"/>
    <w:rsid w:val="000D05DD"/>
    <w:rsid w:val="000D091A"/>
    <w:rsid w:val="000D1F93"/>
    <w:rsid w:val="000D2684"/>
    <w:rsid w:val="000D625F"/>
    <w:rsid w:val="000D664A"/>
    <w:rsid w:val="000E09A2"/>
    <w:rsid w:val="000E1762"/>
    <w:rsid w:val="000E2BCF"/>
    <w:rsid w:val="000E334F"/>
    <w:rsid w:val="000E3496"/>
    <w:rsid w:val="000E3A0D"/>
    <w:rsid w:val="000E5681"/>
    <w:rsid w:val="000E61C0"/>
    <w:rsid w:val="000E7AFC"/>
    <w:rsid w:val="000F082A"/>
    <w:rsid w:val="000F29A0"/>
    <w:rsid w:val="00101CCE"/>
    <w:rsid w:val="001031C1"/>
    <w:rsid w:val="001063BF"/>
    <w:rsid w:val="00110EE4"/>
    <w:rsid w:val="0011180C"/>
    <w:rsid w:val="001129A9"/>
    <w:rsid w:val="001147E4"/>
    <w:rsid w:val="001163CA"/>
    <w:rsid w:val="00117146"/>
    <w:rsid w:val="00120EC0"/>
    <w:rsid w:val="00123753"/>
    <w:rsid w:val="00130D4F"/>
    <w:rsid w:val="00130F04"/>
    <w:rsid w:val="00131A5F"/>
    <w:rsid w:val="00136A12"/>
    <w:rsid w:val="00140BB5"/>
    <w:rsid w:val="001423E9"/>
    <w:rsid w:val="001424EE"/>
    <w:rsid w:val="0014419E"/>
    <w:rsid w:val="00144C7E"/>
    <w:rsid w:val="001471DE"/>
    <w:rsid w:val="0014786C"/>
    <w:rsid w:val="00151CFE"/>
    <w:rsid w:val="001541FF"/>
    <w:rsid w:val="00167A8A"/>
    <w:rsid w:val="001709C2"/>
    <w:rsid w:val="001720BC"/>
    <w:rsid w:val="001746E3"/>
    <w:rsid w:val="00174BE2"/>
    <w:rsid w:val="00175126"/>
    <w:rsid w:val="00176023"/>
    <w:rsid w:val="001765F6"/>
    <w:rsid w:val="00176B74"/>
    <w:rsid w:val="001816ED"/>
    <w:rsid w:val="00182A3A"/>
    <w:rsid w:val="001879E3"/>
    <w:rsid w:val="001921BC"/>
    <w:rsid w:val="00192645"/>
    <w:rsid w:val="001943F1"/>
    <w:rsid w:val="00194521"/>
    <w:rsid w:val="00196E5A"/>
    <w:rsid w:val="001B0159"/>
    <w:rsid w:val="001B1119"/>
    <w:rsid w:val="001B4EB3"/>
    <w:rsid w:val="001B5384"/>
    <w:rsid w:val="001B55B2"/>
    <w:rsid w:val="001B6A42"/>
    <w:rsid w:val="001B6EE9"/>
    <w:rsid w:val="001C0458"/>
    <w:rsid w:val="001C2D50"/>
    <w:rsid w:val="001C3A4B"/>
    <w:rsid w:val="001C437E"/>
    <w:rsid w:val="001C721E"/>
    <w:rsid w:val="001C73E0"/>
    <w:rsid w:val="001D081A"/>
    <w:rsid w:val="001D095D"/>
    <w:rsid w:val="001D161C"/>
    <w:rsid w:val="001D19EA"/>
    <w:rsid w:val="001D4C9E"/>
    <w:rsid w:val="001E26BD"/>
    <w:rsid w:val="001E283E"/>
    <w:rsid w:val="001F06B4"/>
    <w:rsid w:val="001F1084"/>
    <w:rsid w:val="001F1268"/>
    <w:rsid w:val="001F1FA9"/>
    <w:rsid w:val="001F2D90"/>
    <w:rsid w:val="001F4F46"/>
    <w:rsid w:val="001F53E5"/>
    <w:rsid w:val="001F5904"/>
    <w:rsid w:val="00204FA3"/>
    <w:rsid w:val="002109D6"/>
    <w:rsid w:val="00212121"/>
    <w:rsid w:val="00214A9E"/>
    <w:rsid w:val="00215098"/>
    <w:rsid w:val="00217204"/>
    <w:rsid w:val="002216E3"/>
    <w:rsid w:val="002222E5"/>
    <w:rsid w:val="0022299A"/>
    <w:rsid w:val="0022616B"/>
    <w:rsid w:val="0022738C"/>
    <w:rsid w:val="00236984"/>
    <w:rsid w:val="002415CC"/>
    <w:rsid w:val="00242C5B"/>
    <w:rsid w:val="0024597C"/>
    <w:rsid w:val="00245B13"/>
    <w:rsid w:val="00245F96"/>
    <w:rsid w:val="00246849"/>
    <w:rsid w:val="002470B4"/>
    <w:rsid w:val="002476F9"/>
    <w:rsid w:val="0025583A"/>
    <w:rsid w:val="00255DDA"/>
    <w:rsid w:val="00256977"/>
    <w:rsid w:val="002575C7"/>
    <w:rsid w:val="00260769"/>
    <w:rsid w:val="00261C99"/>
    <w:rsid w:val="002711C5"/>
    <w:rsid w:val="00274A21"/>
    <w:rsid w:val="00277B09"/>
    <w:rsid w:val="00277F17"/>
    <w:rsid w:val="00281C3E"/>
    <w:rsid w:val="00282DA9"/>
    <w:rsid w:val="00283D56"/>
    <w:rsid w:val="00290217"/>
    <w:rsid w:val="0029147D"/>
    <w:rsid w:val="00292216"/>
    <w:rsid w:val="002964D6"/>
    <w:rsid w:val="00297982"/>
    <w:rsid w:val="002A00C2"/>
    <w:rsid w:val="002A0337"/>
    <w:rsid w:val="002A209B"/>
    <w:rsid w:val="002A2791"/>
    <w:rsid w:val="002A4EF4"/>
    <w:rsid w:val="002A64E7"/>
    <w:rsid w:val="002B01D9"/>
    <w:rsid w:val="002B1DBE"/>
    <w:rsid w:val="002B27F5"/>
    <w:rsid w:val="002B2C82"/>
    <w:rsid w:val="002B410F"/>
    <w:rsid w:val="002B70F2"/>
    <w:rsid w:val="002C1492"/>
    <w:rsid w:val="002C2203"/>
    <w:rsid w:val="002C2A2F"/>
    <w:rsid w:val="002C303B"/>
    <w:rsid w:val="002C407C"/>
    <w:rsid w:val="002C5EAD"/>
    <w:rsid w:val="002D3EC7"/>
    <w:rsid w:val="002D4895"/>
    <w:rsid w:val="002D71AB"/>
    <w:rsid w:val="002E03E0"/>
    <w:rsid w:val="002E12EA"/>
    <w:rsid w:val="002E279E"/>
    <w:rsid w:val="002E3C8F"/>
    <w:rsid w:val="002E6150"/>
    <w:rsid w:val="002E6A48"/>
    <w:rsid w:val="002E78FC"/>
    <w:rsid w:val="002F0AD6"/>
    <w:rsid w:val="002F3034"/>
    <w:rsid w:val="002F5259"/>
    <w:rsid w:val="0030008B"/>
    <w:rsid w:val="00301EE2"/>
    <w:rsid w:val="00302264"/>
    <w:rsid w:val="003024CA"/>
    <w:rsid w:val="00310F41"/>
    <w:rsid w:val="00310FD3"/>
    <w:rsid w:val="00312A6D"/>
    <w:rsid w:val="003145F1"/>
    <w:rsid w:val="00316B4F"/>
    <w:rsid w:val="00322E82"/>
    <w:rsid w:val="003236B0"/>
    <w:rsid w:val="003257CA"/>
    <w:rsid w:val="00325DAE"/>
    <w:rsid w:val="00325F08"/>
    <w:rsid w:val="0032615B"/>
    <w:rsid w:val="00326939"/>
    <w:rsid w:val="003269D7"/>
    <w:rsid w:val="003300D4"/>
    <w:rsid w:val="003327F1"/>
    <w:rsid w:val="00336DB7"/>
    <w:rsid w:val="003373EF"/>
    <w:rsid w:val="003406CE"/>
    <w:rsid w:val="00341E06"/>
    <w:rsid w:val="00346C96"/>
    <w:rsid w:val="00347C54"/>
    <w:rsid w:val="0035090B"/>
    <w:rsid w:val="00351DA9"/>
    <w:rsid w:val="00353D3F"/>
    <w:rsid w:val="003625E4"/>
    <w:rsid w:val="00363379"/>
    <w:rsid w:val="00363535"/>
    <w:rsid w:val="00363AA2"/>
    <w:rsid w:val="00364354"/>
    <w:rsid w:val="003643B5"/>
    <w:rsid w:val="00364BC6"/>
    <w:rsid w:val="003706D4"/>
    <w:rsid w:val="0037074C"/>
    <w:rsid w:val="0037102C"/>
    <w:rsid w:val="0037143D"/>
    <w:rsid w:val="00371BF9"/>
    <w:rsid w:val="003740B9"/>
    <w:rsid w:val="00375A26"/>
    <w:rsid w:val="00376FF1"/>
    <w:rsid w:val="003771C9"/>
    <w:rsid w:val="003778E0"/>
    <w:rsid w:val="0038436E"/>
    <w:rsid w:val="00384B57"/>
    <w:rsid w:val="003873C7"/>
    <w:rsid w:val="00395705"/>
    <w:rsid w:val="003966FE"/>
    <w:rsid w:val="003A318A"/>
    <w:rsid w:val="003A3853"/>
    <w:rsid w:val="003A38E1"/>
    <w:rsid w:val="003A3C0A"/>
    <w:rsid w:val="003A455E"/>
    <w:rsid w:val="003A59EF"/>
    <w:rsid w:val="003B100A"/>
    <w:rsid w:val="003B1133"/>
    <w:rsid w:val="003B2129"/>
    <w:rsid w:val="003B2857"/>
    <w:rsid w:val="003B2F99"/>
    <w:rsid w:val="003B378F"/>
    <w:rsid w:val="003B4970"/>
    <w:rsid w:val="003B6D2B"/>
    <w:rsid w:val="003C2FF2"/>
    <w:rsid w:val="003C4648"/>
    <w:rsid w:val="003C623F"/>
    <w:rsid w:val="003D07F9"/>
    <w:rsid w:val="003D5DE7"/>
    <w:rsid w:val="003E0696"/>
    <w:rsid w:val="003E1E93"/>
    <w:rsid w:val="003E2E3E"/>
    <w:rsid w:val="003E6952"/>
    <w:rsid w:val="003E7057"/>
    <w:rsid w:val="003F2246"/>
    <w:rsid w:val="003F5E5A"/>
    <w:rsid w:val="003F6BFA"/>
    <w:rsid w:val="00402332"/>
    <w:rsid w:val="0040283C"/>
    <w:rsid w:val="00403927"/>
    <w:rsid w:val="0040541A"/>
    <w:rsid w:val="004055A7"/>
    <w:rsid w:val="0040653D"/>
    <w:rsid w:val="00410B1D"/>
    <w:rsid w:val="00411179"/>
    <w:rsid w:val="00411E47"/>
    <w:rsid w:val="00415A95"/>
    <w:rsid w:val="0041641F"/>
    <w:rsid w:val="0042008C"/>
    <w:rsid w:val="00422C3A"/>
    <w:rsid w:val="004232A9"/>
    <w:rsid w:val="00423E85"/>
    <w:rsid w:val="00424FED"/>
    <w:rsid w:val="004308E3"/>
    <w:rsid w:val="004320FA"/>
    <w:rsid w:val="004330FC"/>
    <w:rsid w:val="00434D07"/>
    <w:rsid w:val="0043680F"/>
    <w:rsid w:val="004424C6"/>
    <w:rsid w:val="00444180"/>
    <w:rsid w:val="0044788F"/>
    <w:rsid w:val="00447E72"/>
    <w:rsid w:val="00453A6D"/>
    <w:rsid w:val="0045416A"/>
    <w:rsid w:val="004572E0"/>
    <w:rsid w:val="00461460"/>
    <w:rsid w:val="004618C4"/>
    <w:rsid w:val="00462393"/>
    <w:rsid w:val="004629EC"/>
    <w:rsid w:val="00462BFD"/>
    <w:rsid w:val="00463768"/>
    <w:rsid w:val="004640D0"/>
    <w:rsid w:val="0046661B"/>
    <w:rsid w:val="0047607B"/>
    <w:rsid w:val="00476767"/>
    <w:rsid w:val="00477B3D"/>
    <w:rsid w:val="00481E16"/>
    <w:rsid w:val="0048209E"/>
    <w:rsid w:val="00486460"/>
    <w:rsid w:val="00486563"/>
    <w:rsid w:val="00486C79"/>
    <w:rsid w:val="00490523"/>
    <w:rsid w:val="00491188"/>
    <w:rsid w:val="00493F45"/>
    <w:rsid w:val="0049473E"/>
    <w:rsid w:val="00495555"/>
    <w:rsid w:val="00495877"/>
    <w:rsid w:val="00496033"/>
    <w:rsid w:val="004973B2"/>
    <w:rsid w:val="004A0E3B"/>
    <w:rsid w:val="004A1B0F"/>
    <w:rsid w:val="004A1B62"/>
    <w:rsid w:val="004A1B6F"/>
    <w:rsid w:val="004A219C"/>
    <w:rsid w:val="004A2AA4"/>
    <w:rsid w:val="004A302E"/>
    <w:rsid w:val="004A77C7"/>
    <w:rsid w:val="004A7F14"/>
    <w:rsid w:val="004B0503"/>
    <w:rsid w:val="004B0AA6"/>
    <w:rsid w:val="004B172A"/>
    <w:rsid w:val="004B22B9"/>
    <w:rsid w:val="004B26D7"/>
    <w:rsid w:val="004B4D65"/>
    <w:rsid w:val="004B5F3E"/>
    <w:rsid w:val="004C1766"/>
    <w:rsid w:val="004C24B2"/>
    <w:rsid w:val="004C479C"/>
    <w:rsid w:val="004C531E"/>
    <w:rsid w:val="004C66D9"/>
    <w:rsid w:val="004D38DC"/>
    <w:rsid w:val="004F0673"/>
    <w:rsid w:val="004F25E2"/>
    <w:rsid w:val="004F3339"/>
    <w:rsid w:val="004F4DD8"/>
    <w:rsid w:val="004F7112"/>
    <w:rsid w:val="004F7A7B"/>
    <w:rsid w:val="0050071A"/>
    <w:rsid w:val="00501517"/>
    <w:rsid w:val="00501E85"/>
    <w:rsid w:val="00503ADE"/>
    <w:rsid w:val="00510ECA"/>
    <w:rsid w:val="00511516"/>
    <w:rsid w:val="00514872"/>
    <w:rsid w:val="00515739"/>
    <w:rsid w:val="00520841"/>
    <w:rsid w:val="00521F41"/>
    <w:rsid w:val="00522E4B"/>
    <w:rsid w:val="00523D93"/>
    <w:rsid w:val="00527BB6"/>
    <w:rsid w:val="00535D62"/>
    <w:rsid w:val="005377F0"/>
    <w:rsid w:val="0054338D"/>
    <w:rsid w:val="00543455"/>
    <w:rsid w:val="00545F01"/>
    <w:rsid w:val="005500FD"/>
    <w:rsid w:val="0055306B"/>
    <w:rsid w:val="00555084"/>
    <w:rsid w:val="00555441"/>
    <w:rsid w:val="00556377"/>
    <w:rsid w:val="005563A2"/>
    <w:rsid w:val="005573A7"/>
    <w:rsid w:val="0056008F"/>
    <w:rsid w:val="0056227C"/>
    <w:rsid w:val="00563207"/>
    <w:rsid w:val="00565F6E"/>
    <w:rsid w:val="0056636D"/>
    <w:rsid w:val="00571770"/>
    <w:rsid w:val="005723F0"/>
    <w:rsid w:val="00572B98"/>
    <w:rsid w:val="0057545D"/>
    <w:rsid w:val="00575B22"/>
    <w:rsid w:val="00577902"/>
    <w:rsid w:val="00582B94"/>
    <w:rsid w:val="0059166C"/>
    <w:rsid w:val="00593236"/>
    <w:rsid w:val="0059348D"/>
    <w:rsid w:val="005957F0"/>
    <w:rsid w:val="005A2D1D"/>
    <w:rsid w:val="005A325E"/>
    <w:rsid w:val="005A3779"/>
    <w:rsid w:val="005A3E85"/>
    <w:rsid w:val="005A418E"/>
    <w:rsid w:val="005A6101"/>
    <w:rsid w:val="005A6555"/>
    <w:rsid w:val="005A7F95"/>
    <w:rsid w:val="005B1113"/>
    <w:rsid w:val="005B3B89"/>
    <w:rsid w:val="005B67A9"/>
    <w:rsid w:val="005C0688"/>
    <w:rsid w:val="005C1FD1"/>
    <w:rsid w:val="005C6223"/>
    <w:rsid w:val="005C72AD"/>
    <w:rsid w:val="005D12AA"/>
    <w:rsid w:val="005D1381"/>
    <w:rsid w:val="005D5340"/>
    <w:rsid w:val="005D6CE7"/>
    <w:rsid w:val="005E0696"/>
    <w:rsid w:val="005F4F8E"/>
    <w:rsid w:val="005F5B1D"/>
    <w:rsid w:val="005F6122"/>
    <w:rsid w:val="005F65DB"/>
    <w:rsid w:val="005F7341"/>
    <w:rsid w:val="005F7B83"/>
    <w:rsid w:val="005F7FC4"/>
    <w:rsid w:val="00600104"/>
    <w:rsid w:val="006011EF"/>
    <w:rsid w:val="00601341"/>
    <w:rsid w:val="00610EC4"/>
    <w:rsid w:val="00611D25"/>
    <w:rsid w:val="006124A5"/>
    <w:rsid w:val="006127E6"/>
    <w:rsid w:val="006163D6"/>
    <w:rsid w:val="00622DBA"/>
    <w:rsid w:val="0062310C"/>
    <w:rsid w:val="00640BF9"/>
    <w:rsid w:val="00641B85"/>
    <w:rsid w:val="00642E94"/>
    <w:rsid w:val="00643130"/>
    <w:rsid w:val="00645651"/>
    <w:rsid w:val="006515A1"/>
    <w:rsid w:val="00651B63"/>
    <w:rsid w:val="00651E71"/>
    <w:rsid w:val="00655B67"/>
    <w:rsid w:val="00656A5F"/>
    <w:rsid w:val="006627B2"/>
    <w:rsid w:val="00662C77"/>
    <w:rsid w:val="0066397F"/>
    <w:rsid w:val="006653A3"/>
    <w:rsid w:val="0066609C"/>
    <w:rsid w:val="00666CD7"/>
    <w:rsid w:val="0066735B"/>
    <w:rsid w:val="00672397"/>
    <w:rsid w:val="00673EF4"/>
    <w:rsid w:val="006809F2"/>
    <w:rsid w:val="00682647"/>
    <w:rsid w:val="00683175"/>
    <w:rsid w:val="00684916"/>
    <w:rsid w:val="00686E9D"/>
    <w:rsid w:val="0069012A"/>
    <w:rsid w:val="00690EFF"/>
    <w:rsid w:val="00693142"/>
    <w:rsid w:val="00693E9D"/>
    <w:rsid w:val="0069504C"/>
    <w:rsid w:val="00695776"/>
    <w:rsid w:val="0069784C"/>
    <w:rsid w:val="006A35B1"/>
    <w:rsid w:val="006B39BB"/>
    <w:rsid w:val="006B3CE9"/>
    <w:rsid w:val="006B4206"/>
    <w:rsid w:val="006B5424"/>
    <w:rsid w:val="006B6F44"/>
    <w:rsid w:val="006C1BAC"/>
    <w:rsid w:val="006C21FF"/>
    <w:rsid w:val="006C3E0D"/>
    <w:rsid w:val="006C48DD"/>
    <w:rsid w:val="006C4CDF"/>
    <w:rsid w:val="006C5FD2"/>
    <w:rsid w:val="006C7DBB"/>
    <w:rsid w:val="006D0B24"/>
    <w:rsid w:val="006D4636"/>
    <w:rsid w:val="006E3B8E"/>
    <w:rsid w:val="006E52C2"/>
    <w:rsid w:val="006E5350"/>
    <w:rsid w:val="006E6026"/>
    <w:rsid w:val="006E66F4"/>
    <w:rsid w:val="006E6B72"/>
    <w:rsid w:val="006E7966"/>
    <w:rsid w:val="006F0460"/>
    <w:rsid w:val="006F0F52"/>
    <w:rsid w:val="006F1EC8"/>
    <w:rsid w:val="006F226F"/>
    <w:rsid w:val="006F45A2"/>
    <w:rsid w:val="006F6456"/>
    <w:rsid w:val="006F6742"/>
    <w:rsid w:val="006F6899"/>
    <w:rsid w:val="0070111C"/>
    <w:rsid w:val="00701F12"/>
    <w:rsid w:val="007045F9"/>
    <w:rsid w:val="00706B30"/>
    <w:rsid w:val="00707127"/>
    <w:rsid w:val="007102FA"/>
    <w:rsid w:val="00710658"/>
    <w:rsid w:val="00713D7B"/>
    <w:rsid w:val="007169C6"/>
    <w:rsid w:val="0072264F"/>
    <w:rsid w:val="00731F21"/>
    <w:rsid w:val="007351E3"/>
    <w:rsid w:val="00737BE1"/>
    <w:rsid w:val="00742CD7"/>
    <w:rsid w:val="00747CE7"/>
    <w:rsid w:val="00755ACB"/>
    <w:rsid w:val="007575D5"/>
    <w:rsid w:val="00757B22"/>
    <w:rsid w:val="0076016F"/>
    <w:rsid w:val="0076053D"/>
    <w:rsid w:val="00760758"/>
    <w:rsid w:val="007619D5"/>
    <w:rsid w:val="00761A1C"/>
    <w:rsid w:val="0076247D"/>
    <w:rsid w:val="00763674"/>
    <w:rsid w:val="007668B5"/>
    <w:rsid w:val="00767A0E"/>
    <w:rsid w:val="007701E6"/>
    <w:rsid w:val="0077027A"/>
    <w:rsid w:val="0077061A"/>
    <w:rsid w:val="007740D8"/>
    <w:rsid w:val="00776667"/>
    <w:rsid w:val="00776860"/>
    <w:rsid w:val="00776863"/>
    <w:rsid w:val="007804E5"/>
    <w:rsid w:val="00782F4D"/>
    <w:rsid w:val="00783EBC"/>
    <w:rsid w:val="00784653"/>
    <w:rsid w:val="00785AAE"/>
    <w:rsid w:val="00786C1C"/>
    <w:rsid w:val="0078796C"/>
    <w:rsid w:val="00791FD8"/>
    <w:rsid w:val="007A033C"/>
    <w:rsid w:val="007A27B9"/>
    <w:rsid w:val="007A340B"/>
    <w:rsid w:val="007A3413"/>
    <w:rsid w:val="007A3F2B"/>
    <w:rsid w:val="007A5A20"/>
    <w:rsid w:val="007B20B5"/>
    <w:rsid w:val="007B5541"/>
    <w:rsid w:val="007C10E6"/>
    <w:rsid w:val="007C3DE3"/>
    <w:rsid w:val="007C3F5B"/>
    <w:rsid w:val="007D04CF"/>
    <w:rsid w:val="007D0680"/>
    <w:rsid w:val="007D2284"/>
    <w:rsid w:val="007E15D3"/>
    <w:rsid w:val="007E3560"/>
    <w:rsid w:val="007F2E76"/>
    <w:rsid w:val="007F3152"/>
    <w:rsid w:val="007F45E2"/>
    <w:rsid w:val="007F47F0"/>
    <w:rsid w:val="007F4B62"/>
    <w:rsid w:val="007F7526"/>
    <w:rsid w:val="0080090A"/>
    <w:rsid w:val="00802FCD"/>
    <w:rsid w:val="00807505"/>
    <w:rsid w:val="008168E5"/>
    <w:rsid w:val="00816E8B"/>
    <w:rsid w:val="0082263B"/>
    <w:rsid w:val="00822D21"/>
    <w:rsid w:val="00824D6B"/>
    <w:rsid w:val="00831644"/>
    <w:rsid w:val="00832CBA"/>
    <w:rsid w:val="00833AC9"/>
    <w:rsid w:val="00834802"/>
    <w:rsid w:val="00835C62"/>
    <w:rsid w:val="0084107A"/>
    <w:rsid w:val="00843FDD"/>
    <w:rsid w:val="00844845"/>
    <w:rsid w:val="00844D2D"/>
    <w:rsid w:val="008500CB"/>
    <w:rsid w:val="0085025A"/>
    <w:rsid w:val="00850271"/>
    <w:rsid w:val="0085046E"/>
    <w:rsid w:val="00853324"/>
    <w:rsid w:val="008540FF"/>
    <w:rsid w:val="0085709E"/>
    <w:rsid w:val="008579F8"/>
    <w:rsid w:val="00860472"/>
    <w:rsid w:val="0086183F"/>
    <w:rsid w:val="00866609"/>
    <w:rsid w:val="00866AD6"/>
    <w:rsid w:val="00871079"/>
    <w:rsid w:val="0087596A"/>
    <w:rsid w:val="00881B43"/>
    <w:rsid w:val="00882163"/>
    <w:rsid w:val="0088252A"/>
    <w:rsid w:val="00882A4D"/>
    <w:rsid w:val="00883D20"/>
    <w:rsid w:val="00885E19"/>
    <w:rsid w:val="008871AE"/>
    <w:rsid w:val="00892CEA"/>
    <w:rsid w:val="0089403F"/>
    <w:rsid w:val="008941B8"/>
    <w:rsid w:val="00897E77"/>
    <w:rsid w:val="008A3F22"/>
    <w:rsid w:val="008A5CB8"/>
    <w:rsid w:val="008A7D0D"/>
    <w:rsid w:val="008B17D1"/>
    <w:rsid w:val="008B1C61"/>
    <w:rsid w:val="008B6401"/>
    <w:rsid w:val="008B6863"/>
    <w:rsid w:val="008B7967"/>
    <w:rsid w:val="008C0D0D"/>
    <w:rsid w:val="008C39AB"/>
    <w:rsid w:val="008C3BAA"/>
    <w:rsid w:val="008C3E0F"/>
    <w:rsid w:val="008D28A2"/>
    <w:rsid w:val="008D2B1B"/>
    <w:rsid w:val="008D3104"/>
    <w:rsid w:val="008D3B03"/>
    <w:rsid w:val="008D6282"/>
    <w:rsid w:val="008D799C"/>
    <w:rsid w:val="008E1E36"/>
    <w:rsid w:val="008E3780"/>
    <w:rsid w:val="008E69CC"/>
    <w:rsid w:val="008E7BFA"/>
    <w:rsid w:val="008F20A6"/>
    <w:rsid w:val="008F27D7"/>
    <w:rsid w:val="008F2DF3"/>
    <w:rsid w:val="00900F32"/>
    <w:rsid w:val="00900F6A"/>
    <w:rsid w:val="0090420C"/>
    <w:rsid w:val="00905643"/>
    <w:rsid w:val="0090715F"/>
    <w:rsid w:val="00907B23"/>
    <w:rsid w:val="009150AE"/>
    <w:rsid w:val="00915C01"/>
    <w:rsid w:val="009163B8"/>
    <w:rsid w:val="00920819"/>
    <w:rsid w:val="00922D1F"/>
    <w:rsid w:val="0092420A"/>
    <w:rsid w:val="00924302"/>
    <w:rsid w:val="00924E38"/>
    <w:rsid w:val="009257A0"/>
    <w:rsid w:val="00925A15"/>
    <w:rsid w:val="00926760"/>
    <w:rsid w:val="009275D2"/>
    <w:rsid w:val="009306A2"/>
    <w:rsid w:val="00933E3C"/>
    <w:rsid w:val="00934853"/>
    <w:rsid w:val="00935141"/>
    <w:rsid w:val="00935546"/>
    <w:rsid w:val="0093580D"/>
    <w:rsid w:val="00940470"/>
    <w:rsid w:val="00941C3A"/>
    <w:rsid w:val="00942192"/>
    <w:rsid w:val="00942FE5"/>
    <w:rsid w:val="009432AD"/>
    <w:rsid w:val="009445CF"/>
    <w:rsid w:val="00944719"/>
    <w:rsid w:val="00944F95"/>
    <w:rsid w:val="00951A81"/>
    <w:rsid w:val="00953995"/>
    <w:rsid w:val="00955C4E"/>
    <w:rsid w:val="009564EF"/>
    <w:rsid w:val="00956947"/>
    <w:rsid w:val="0096089B"/>
    <w:rsid w:val="0096153F"/>
    <w:rsid w:val="0096369F"/>
    <w:rsid w:val="00963837"/>
    <w:rsid w:val="00963FA0"/>
    <w:rsid w:val="009642F2"/>
    <w:rsid w:val="00964DCF"/>
    <w:rsid w:val="00965A46"/>
    <w:rsid w:val="00966EB0"/>
    <w:rsid w:val="00967193"/>
    <w:rsid w:val="009708B5"/>
    <w:rsid w:val="00972114"/>
    <w:rsid w:val="0097403A"/>
    <w:rsid w:val="00974889"/>
    <w:rsid w:val="0097679A"/>
    <w:rsid w:val="00981662"/>
    <w:rsid w:val="00981ABC"/>
    <w:rsid w:val="0098253B"/>
    <w:rsid w:val="00982BB2"/>
    <w:rsid w:val="00985F8C"/>
    <w:rsid w:val="0098725F"/>
    <w:rsid w:val="00987294"/>
    <w:rsid w:val="009936B7"/>
    <w:rsid w:val="00994C6A"/>
    <w:rsid w:val="0099591D"/>
    <w:rsid w:val="0099691C"/>
    <w:rsid w:val="009979EF"/>
    <w:rsid w:val="009A0CC2"/>
    <w:rsid w:val="009A2A03"/>
    <w:rsid w:val="009A39AA"/>
    <w:rsid w:val="009A449A"/>
    <w:rsid w:val="009A4CEB"/>
    <w:rsid w:val="009A55B2"/>
    <w:rsid w:val="009A7017"/>
    <w:rsid w:val="009B001F"/>
    <w:rsid w:val="009B0A46"/>
    <w:rsid w:val="009B12C5"/>
    <w:rsid w:val="009B57BE"/>
    <w:rsid w:val="009B6B16"/>
    <w:rsid w:val="009C4DD5"/>
    <w:rsid w:val="009C5462"/>
    <w:rsid w:val="009C745C"/>
    <w:rsid w:val="009C7494"/>
    <w:rsid w:val="009D16E0"/>
    <w:rsid w:val="009D1BA6"/>
    <w:rsid w:val="009D6B2A"/>
    <w:rsid w:val="009D7EAB"/>
    <w:rsid w:val="009E0E95"/>
    <w:rsid w:val="009E279D"/>
    <w:rsid w:val="009F3853"/>
    <w:rsid w:val="009F43C9"/>
    <w:rsid w:val="009F6701"/>
    <w:rsid w:val="00A0047B"/>
    <w:rsid w:val="00A02F27"/>
    <w:rsid w:val="00A031EA"/>
    <w:rsid w:val="00A0695C"/>
    <w:rsid w:val="00A06F15"/>
    <w:rsid w:val="00A126C9"/>
    <w:rsid w:val="00A127A7"/>
    <w:rsid w:val="00A143B4"/>
    <w:rsid w:val="00A14DFC"/>
    <w:rsid w:val="00A177EB"/>
    <w:rsid w:val="00A17ACC"/>
    <w:rsid w:val="00A23869"/>
    <w:rsid w:val="00A248A4"/>
    <w:rsid w:val="00A24A5A"/>
    <w:rsid w:val="00A25A7B"/>
    <w:rsid w:val="00A27066"/>
    <w:rsid w:val="00A30B1E"/>
    <w:rsid w:val="00A31CCE"/>
    <w:rsid w:val="00A324A1"/>
    <w:rsid w:val="00A32983"/>
    <w:rsid w:val="00A3325D"/>
    <w:rsid w:val="00A33AC3"/>
    <w:rsid w:val="00A3503B"/>
    <w:rsid w:val="00A3775F"/>
    <w:rsid w:val="00A379A0"/>
    <w:rsid w:val="00A40946"/>
    <w:rsid w:val="00A40E95"/>
    <w:rsid w:val="00A429CD"/>
    <w:rsid w:val="00A458EC"/>
    <w:rsid w:val="00A45CE8"/>
    <w:rsid w:val="00A462D0"/>
    <w:rsid w:val="00A5663A"/>
    <w:rsid w:val="00A6233C"/>
    <w:rsid w:val="00A627B7"/>
    <w:rsid w:val="00A6329A"/>
    <w:rsid w:val="00A640D6"/>
    <w:rsid w:val="00A657E0"/>
    <w:rsid w:val="00A65E04"/>
    <w:rsid w:val="00A668F4"/>
    <w:rsid w:val="00A66C68"/>
    <w:rsid w:val="00A7075E"/>
    <w:rsid w:val="00A70BA6"/>
    <w:rsid w:val="00A71997"/>
    <w:rsid w:val="00A72EF6"/>
    <w:rsid w:val="00A77302"/>
    <w:rsid w:val="00A77426"/>
    <w:rsid w:val="00A80033"/>
    <w:rsid w:val="00A811B8"/>
    <w:rsid w:val="00A811E2"/>
    <w:rsid w:val="00A81BD4"/>
    <w:rsid w:val="00A8248B"/>
    <w:rsid w:val="00A82F0E"/>
    <w:rsid w:val="00A83AB6"/>
    <w:rsid w:val="00A84D05"/>
    <w:rsid w:val="00A90B99"/>
    <w:rsid w:val="00A940CC"/>
    <w:rsid w:val="00A97F30"/>
    <w:rsid w:val="00AA74F1"/>
    <w:rsid w:val="00AB05C4"/>
    <w:rsid w:val="00AB5AD1"/>
    <w:rsid w:val="00AC0057"/>
    <w:rsid w:val="00AC1FF2"/>
    <w:rsid w:val="00AC43FC"/>
    <w:rsid w:val="00AC4BE5"/>
    <w:rsid w:val="00AC73A7"/>
    <w:rsid w:val="00AC7878"/>
    <w:rsid w:val="00AD7A1F"/>
    <w:rsid w:val="00AE7141"/>
    <w:rsid w:val="00AE7CCD"/>
    <w:rsid w:val="00AF07ED"/>
    <w:rsid w:val="00AF0E20"/>
    <w:rsid w:val="00AF3852"/>
    <w:rsid w:val="00AF7BD6"/>
    <w:rsid w:val="00B06EF9"/>
    <w:rsid w:val="00B10BEC"/>
    <w:rsid w:val="00B13F26"/>
    <w:rsid w:val="00B143AA"/>
    <w:rsid w:val="00B15C04"/>
    <w:rsid w:val="00B164AD"/>
    <w:rsid w:val="00B2217A"/>
    <w:rsid w:val="00B2342E"/>
    <w:rsid w:val="00B23DD5"/>
    <w:rsid w:val="00B2683F"/>
    <w:rsid w:val="00B26B99"/>
    <w:rsid w:val="00B26D80"/>
    <w:rsid w:val="00B26DF5"/>
    <w:rsid w:val="00B3208A"/>
    <w:rsid w:val="00B35F05"/>
    <w:rsid w:val="00B40A87"/>
    <w:rsid w:val="00B40C7F"/>
    <w:rsid w:val="00B422F5"/>
    <w:rsid w:val="00B468C8"/>
    <w:rsid w:val="00B472B2"/>
    <w:rsid w:val="00B4748A"/>
    <w:rsid w:val="00B50E41"/>
    <w:rsid w:val="00B51892"/>
    <w:rsid w:val="00B52B90"/>
    <w:rsid w:val="00B52BF2"/>
    <w:rsid w:val="00B546CD"/>
    <w:rsid w:val="00B55CF3"/>
    <w:rsid w:val="00B6032A"/>
    <w:rsid w:val="00B654A3"/>
    <w:rsid w:val="00B65D5A"/>
    <w:rsid w:val="00B748BA"/>
    <w:rsid w:val="00B77098"/>
    <w:rsid w:val="00B77A7F"/>
    <w:rsid w:val="00B77DE5"/>
    <w:rsid w:val="00B8009E"/>
    <w:rsid w:val="00B8023A"/>
    <w:rsid w:val="00B80E95"/>
    <w:rsid w:val="00B812E6"/>
    <w:rsid w:val="00B83E1F"/>
    <w:rsid w:val="00B8527C"/>
    <w:rsid w:val="00B9424B"/>
    <w:rsid w:val="00B97316"/>
    <w:rsid w:val="00B97B37"/>
    <w:rsid w:val="00BA0617"/>
    <w:rsid w:val="00BA215E"/>
    <w:rsid w:val="00BA64D8"/>
    <w:rsid w:val="00BA7296"/>
    <w:rsid w:val="00BA7320"/>
    <w:rsid w:val="00BA770B"/>
    <w:rsid w:val="00BB339E"/>
    <w:rsid w:val="00BB3435"/>
    <w:rsid w:val="00BB4EBF"/>
    <w:rsid w:val="00BB66F7"/>
    <w:rsid w:val="00BB7ED6"/>
    <w:rsid w:val="00BC114A"/>
    <w:rsid w:val="00BC2038"/>
    <w:rsid w:val="00BC45A7"/>
    <w:rsid w:val="00BC5672"/>
    <w:rsid w:val="00BC774D"/>
    <w:rsid w:val="00BD1B8F"/>
    <w:rsid w:val="00BD1C8B"/>
    <w:rsid w:val="00BD34F0"/>
    <w:rsid w:val="00BD4B9A"/>
    <w:rsid w:val="00BD763E"/>
    <w:rsid w:val="00BE0152"/>
    <w:rsid w:val="00BE0863"/>
    <w:rsid w:val="00BE1509"/>
    <w:rsid w:val="00BE1963"/>
    <w:rsid w:val="00BE2772"/>
    <w:rsid w:val="00BE6D25"/>
    <w:rsid w:val="00BF10B3"/>
    <w:rsid w:val="00BF1633"/>
    <w:rsid w:val="00C020DD"/>
    <w:rsid w:val="00C04248"/>
    <w:rsid w:val="00C05895"/>
    <w:rsid w:val="00C06304"/>
    <w:rsid w:val="00C104FD"/>
    <w:rsid w:val="00C125E7"/>
    <w:rsid w:val="00C1625F"/>
    <w:rsid w:val="00C21D3D"/>
    <w:rsid w:val="00C23309"/>
    <w:rsid w:val="00C242AB"/>
    <w:rsid w:val="00C26E3C"/>
    <w:rsid w:val="00C3016F"/>
    <w:rsid w:val="00C32369"/>
    <w:rsid w:val="00C330EC"/>
    <w:rsid w:val="00C352D6"/>
    <w:rsid w:val="00C3558C"/>
    <w:rsid w:val="00C36CF2"/>
    <w:rsid w:val="00C40164"/>
    <w:rsid w:val="00C4432C"/>
    <w:rsid w:val="00C4455E"/>
    <w:rsid w:val="00C4589C"/>
    <w:rsid w:val="00C47D21"/>
    <w:rsid w:val="00C50A42"/>
    <w:rsid w:val="00C5289D"/>
    <w:rsid w:val="00C53E40"/>
    <w:rsid w:val="00C63579"/>
    <w:rsid w:val="00C722B2"/>
    <w:rsid w:val="00C738BA"/>
    <w:rsid w:val="00C742AC"/>
    <w:rsid w:val="00C7445B"/>
    <w:rsid w:val="00C77955"/>
    <w:rsid w:val="00C84600"/>
    <w:rsid w:val="00C84D00"/>
    <w:rsid w:val="00C8635F"/>
    <w:rsid w:val="00C8642A"/>
    <w:rsid w:val="00C867F5"/>
    <w:rsid w:val="00C86B03"/>
    <w:rsid w:val="00C87288"/>
    <w:rsid w:val="00C876F5"/>
    <w:rsid w:val="00C90252"/>
    <w:rsid w:val="00C92FC5"/>
    <w:rsid w:val="00C93CCE"/>
    <w:rsid w:val="00C954D0"/>
    <w:rsid w:val="00C95AB6"/>
    <w:rsid w:val="00C96022"/>
    <w:rsid w:val="00CA1D23"/>
    <w:rsid w:val="00CA29BD"/>
    <w:rsid w:val="00CA4284"/>
    <w:rsid w:val="00CA7EB3"/>
    <w:rsid w:val="00CB1E8D"/>
    <w:rsid w:val="00CB38D4"/>
    <w:rsid w:val="00CB487A"/>
    <w:rsid w:val="00CB4BF0"/>
    <w:rsid w:val="00CB56B5"/>
    <w:rsid w:val="00CC01D8"/>
    <w:rsid w:val="00CC3841"/>
    <w:rsid w:val="00CC476B"/>
    <w:rsid w:val="00CC50BD"/>
    <w:rsid w:val="00CD0484"/>
    <w:rsid w:val="00CD0F0F"/>
    <w:rsid w:val="00CD4A0C"/>
    <w:rsid w:val="00CD70E8"/>
    <w:rsid w:val="00CD7BD3"/>
    <w:rsid w:val="00CE574C"/>
    <w:rsid w:val="00CE63DD"/>
    <w:rsid w:val="00CF08AC"/>
    <w:rsid w:val="00CF5366"/>
    <w:rsid w:val="00CF5434"/>
    <w:rsid w:val="00CF7C01"/>
    <w:rsid w:val="00D02695"/>
    <w:rsid w:val="00D108E7"/>
    <w:rsid w:val="00D13942"/>
    <w:rsid w:val="00D149D4"/>
    <w:rsid w:val="00D15B2F"/>
    <w:rsid w:val="00D240E1"/>
    <w:rsid w:val="00D261B6"/>
    <w:rsid w:val="00D271C7"/>
    <w:rsid w:val="00D32E83"/>
    <w:rsid w:val="00D36735"/>
    <w:rsid w:val="00D36AA4"/>
    <w:rsid w:val="00D421FA"/>
    <w:rsid w:val="00D445F1"/>
    <w:rsid w:val="00D458DB"/>
    <w:rsid w:val="00D4638C"/>
    <w:rsid w:val="00D51967"/>
    <w:rsid w:val="00D52C15"/>
    <w:rsid w:val="00D535E9"/>
    <w:rsid w:val="00D541A9"/>
    <w:rsid w:val="00D574BB"/>
    <w:rsid w:val="00D57EE1"/>
    <w:rsid w:val="00D6093C"/>
    <w:rsid w:val="00D60F22"/>
    <w:rsid w:val="00D619D7"/>
    <w:rsid w:val="00D6213E"/>
    <w:rsid w:val="00D62220"/>
    <w:rsid w:val="00D669E8"/>
    <w:rsid w:val="00D706A6"/>
    <w:rsid w:val="00D7146B"/>
    <w:rsid w:val="00D71606"/>
    <w:rsid w:val="00D71B1E"/>
    <w:rsid w:val="00D748D7"/>
    <w:rsid w:val="00D77C99"/>
    <w:rsid w:val="00D81F29"/>
    <w:rsid w:val="00D8224F"/>
    <w:rsid w:val="00D83FC0"/>
    <w:rsid w:val="00D90D15"/>
    <w:rsid w:val="00D92892"/>
    <w:rsid w:val="00D96133"/>
    <w:rsid w:val="00DA10D6"/>
    <w:rsid w:val="00DA15B4"/>
    <w:rsid w:val="00DA2464"/>
    <w:rsid w:val="00DA4BC2"/>
    <w:rsid w:val="00DA5D5F"/>
    <w:rsid w:val="00DA696B"/>
    <w:rsid w:val="00DB3879"/>
    <w:rsid w:val="00DB461D"/>
    <w:rsid w:val="00DB5EA5"/>
    <w:rsid w:val="00DB6C88"/>
    <w:rsid w:val="00DB7019"/>
    <w:rsid w:val="00DB7280"/>
    <w:rsid w:val="00DC182C"/>
    <w:rsid w:val="00DC3077"/>
    <w:rsid w:val="00DC3F97"/>
    <w:rsid w:val="00DC7D36"/>
    <w:rsid w:val="00DD00E9"/>
    <w:rsid w:val="00DD0C05"/>
    <w:rsid w:val="00DD0C8B"/>
    <w:rsid w:val="00DD2040"/>
    <w:rsid w:val="00DD4112"/>
    <w:rsid w:val="00DD6E51"/>
    <w:rsid w:val="00DE3563"/>
    <w:rsid w:val="00DE3569"/>
    <w:rsid w:val="00DE5D28"/>
    <w:rsid w:val="00DE6BF5"/>
    <w:rsid w:val="00DE6FC2"/>
    <w:rsid w:val="00DF13A0"/>
    <w:rsid w:val="00DF7B5E"/>
    <w:rsid w:val="00E0059C"/>
    <w:rsid w:val="00E013D3"/>
    <w:rsid w:val="00E01C54"/>
    <w:rsid w:val="00E01DD9"/>
    <w:rsid w:val="00E02071"/>
    <w:rsid w:val="00E03DD3"/>
    <w:rsid w:val="00E0587F"/>
    <w:rsid w:val="00E07C1D"/>
    <w:rsid w:val="00E108B5"/>
    <w:rsid w:val="00E14DB2"/>
    <w:rsid w:val="00E20A8F"/>
    <w:rsid w:val="00E23684"/>
    <w:rsid w:val="00E25D7D"/>
    <w:rsid w:val="00E3040D"/>
    <w:rsid w:val="00E3255C"/>
    <w:rsid w:val="00E3277D"/>
    <w:rsid w:val="00E32D71"/>
    <w:rsid w:val="00E33761"/>
    <w:rsid w:val="00E351E5"/>
    <w:rsid w:val="00E36D0C"/>
    <w:rsid w:val="00E36E13"/>
    <w:rsid w:val="00E41A45"/>
    <w:rsid w:val="00E427C3"/>
    <w:rsid w:val="00E46931"/>
    <w:rsid w:val="00E4703E"/>
    <w:rsid w:val="00E47C53"/>
    <w:rsid w:val="00E50734"/>
    <w:rsid w:val="00E54697"/>
    <w:rsid w:val="00E55ACF"/>
    <w:rsid w:val="00E56499"/>
    <w:rsid w:val="00E565D1"/>
    <w:rsid w:val="00E56965"/>
    <w:rsid w:val="00E56F5D"/>
    <w:rsid w:val="00E571E5"/>
    <w:rsid w:val="00E61155"/>
    <w:rsid w:val="00E63827"/>
    <w:rsid w:val="00E64937"/>
    <w:rsid w:val="00E65DE3"/>
    <w:rsid w:val="00E664BE"/>
    <w:rsid w:val="00E665C6"/>
    <w:rsid w:val="00E66704"/>
    <w:rsid w:val="00E710AC"/>
    <w:rsid w:val="00E725FC"/>
    <w:rsid w:val="00E74C55"/>
    <w:rsid w:val="00E769A4"/>
    <w:rsid w:val="00E82740"/>
    <w:rsid w:val="00E84614"/>
    <w:rsid w:val="00E865C0"/>
    <w:rsid w:val="00E86926"/>
    <w:rsid w:val="00E914D1"/>
    <w:rsid w:val="00E91FD1"/>
    <w:rsid w:val="00E9363F"/>
    <w:rsid w:val="00EA0A4F"/>
    <w:rsid w:val="00EA25EA"/>
    <w:rsid w:val="00EA2E82"/>
    <w:rsid w:val="00EA6DE5"/>
    <w:rsid w:val="00EA7CFA"/>
    <w:rsid w:val="00EA7DDC"/>
    <w:rsid w:val="00EB66C8"/>
    <w:rsid w:val="00EB7107"/>
    <w:rsid w:val="00ED0EC1"/>
    <w:rsid w:val="00ED1D07"/>
    <w:rsid w:val="00ED25EC"/>
    <w:rsid w:val="00ED4773"/>
    <w:rsid w:val="00ED4B1A"/>
    <w:rsid w:val="00ED5E84"/>
    <w:rsid w:val="00ED7AFB"/>
    <w:rsid w:val="00EE3A60"/>
    <w:rsid w:val="00EE3FA8"/>
    <w:rsid w:val="00EE46E9"/>
    <w:rsid w:val="00EE58E5"/>
    <w:rsid w:val="00EE5C31"/>
    <w:rsid w:val="00EF110C"/>
    <w:rsid w:val="00EF3454"/>
    <w:rsid w:val="00EF3FFB"/>
    <w:rsid w:val="00EF42AC"/>
    <w:rsid w:val="00EF7210"/>
    <w:rsid w:val="00F012AA"/>
    <w:rsid w:val="00F02CE1"/>
    <w:rsid w:val="00F05AE8"/>
    <w:rsid w:val="00F07A51"/>
    <w:rsid w:val="00F1061D"/>
    <w:rsid w:val="00F11807"/>
    <w:rsid w:val="00F17C5E"/>
    <w:rsid w:val="00F202A7"/>
    <w:rsid w:val="00F238D4"/>
    <w:rsid w:val="00F306BE"/>
    <w:rsid w:val="00F311D9"/>
    <w:rsid w:val="00F34C3E"/>
    <w:rsid w:val="00F34E2B"/>
    <w:rsid w:val="00F36222"/>
    <w:rsid w:val="00F36642"/>
    <w:rsid w:val="00F3674A"/>
    <w:rsid w:val="00F37189"/>
    <w:rsid w:val="00F37BF8"/>
    <w:rsid w:val="00F41585"/>
    <w:rsid w:val="00F41642"/>
    <w:rsid w:val="00F43516"/>
    <w:rsid w:val="00F44510"/>
    <w:rsid w:val="00F44DFE"/>
    <w:rsid w:val="00F45457"/>
    <w:rsid w:val="00F46AF1"/>
    <w:rsid w:val="00F5320C"/>
    <w:rsid w:val="00F54DF1"/>
    <w:rsid w:val="00F5527E"/>
    <w:rsid w:val="00F56823"/>
    <w:rsid w:val="00F5772B"/>
    <w:rsid w:val="00F64232"/>
    <w:rsid w:val="00F658F2"/>
    <w:rsid w:val="00F706DA"/>
    <w:rsid w:val="00F734F9"/>
    <w:rsid w:val="00F80D7A"/>
    <w:rsid w:val="00F816F1"/>
    <w:rsid w:val="00F821D7"/>
    <w:rsid w:val="00F82D79"/>
    <w:rsid w:val="00F86572"/>
    <w:rsid w:val="00F87E06"/>
    <w:rsid w:val="00F905C4"/>
    <w:rsid w:val="00F918C3"/>
    <w:rsid w:val="00F922CB"/>
    <w:rsid w:val="00F97936"/>
    <w:rsid w:val="00F97FB2"/>
    <w:rsid w:val="00FA099C"/>
    <w:rsid w:val="00FA1288"/>
    <w:rsid w:val="00FA2719"/>
    <w:rsid w:val="00FA4980"/>
    <w:rsid w:val="00FA67D2"/>
    <w:rsid w:val="00FB0854"/>
    <w:rsid w:val="00FB0C5F"/>
    <w:rsid w:val="00FB1085"/>
    <w:rsid w:val="00FB3FF8"/>
    <w:rsid w:val="00FB4169"/>
    <w:rsid w:val="00FB5639"/>
    <w:rsid w:val="00FC3265"/>
    <w:rsid w:val="00FC73D6"/>
    <w:rsid w:val="00FC7ADF"/>
    <w:rsid w:val="00FD0101"/>
    <w:rsid w:val="00FD2892"/>
    <w:rsid w:val="00FD4C25"/>
    <w:rsid w:val="00FD71B0"/>
    <w:rsid w:val="00FE2445"/>
    <w:rsid w:val="00FE4070"/>
    <w:rsid w:val="00FE4985"/>
    <w:rsid w:val="00FE7E4A"/>
    <w:rsid w:val="00FF0F0C"/>
    <w:rsid w:val="00FF6177"/>
    <w:rsid w:val="00FF73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14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5D12AA"/>
  </w:style>
  <w:style w:type="paragraph" w:styleId="a3">
    <w:name w:val="Normal (Web)"/>
    <w:basedOn w:val="a"/>
    <w:uiPriority w:val="99"/>
    <w:unhideWhenUsed/>
    <w:rsid w:val="004232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232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232A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67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1582</Words>
  <Characters>9020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10581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</dc:creator>
  <cp:keywords/>
  <dc:description/>
  <cp:lastModifiedBy>Оксана</cp:lastModifiedBy>
  <cp:revision>5</cp:revision>
  <dcterms:created xsi:type="dcterms:W3CDTF">2015-10-11T12:17:00Z</dcterms:created>
  <dcterms:modified xsi:type="dcterms:W3CDTF">2015-10-11T13:21:00Z</dcterms:modified>
</cp:coreProperties>
</file>